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A7" w:rsidRDefault="001911A7" w:rsidP="00EB54AB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Аннотация к рабочей программе  по </w:t>
      </w:r>
      <w:r w:rsidR="0016474A"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>алгебр</w:t>
      </w:r>
      <w:r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>е</w:t>
      </w:r>
    </w:p>
    <w:p w:rsidR="001911A7" w:rsidRDefault="0016474A" w:rsidP="00EB54AB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>8</w:t>
      </w:r>
      <w:r w:rsidR="001911A7"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 класс</w:t>
      </w:r>
    </w:p>
    <w:p w:rsidR="001911A7" w:rsidRPr="00EB54AB" w:rsidRDefault="001911A7" w:rsidP="00EB54AB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201</w:t>
      </w:r>
      <w:r w:rsidR="00EB54AB"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9</w:t>
      </w: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-20</w:t>
      </w:r>
      <w:r w:rsidR="00EB54AB"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20</w:t>
      </w: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учебный год.</w:t>
      </w:r>
    </w:p>
    <w:p w:rsidR="001911A7" w:rsidRPr="00EB54AB" w:rsidRDefault="001911A7" w:rsidP="001911A7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</w:p>
    <w:p w:rsidR="00423F5D" w:rsidRDefault="00423F5D" w:rsidP="00507C9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423F5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разработана на основе  ФГОС 2010 г, Примерных программ по учебным предметам математика 5-9 класс, Москва, Просвещение, 2011, Сборник рабочих программ. 7-9 классы. (Составитель </w:t>
      </w:r>
      <w:proofErr w:type="spellStart"/>
      <w:r w:rsidRPr="00423F5D">
        <w:rPr>
          <w:rFonts w:ascii="Times New Roman" w:eastAsia="Times New Roman" w:hAnsi="Times New Roman"/>
          <w:sz w:val="24"/>
          <w:szCs w:val="24"/>
          <w:lang w:eastAsia="ru-RU"/>
        </w:rPr>
        <w:t>Т.А.Бурмистрова</w:t>
      </w:r>
      <w:proofErr w:type="spellEnd"/>
      <w:r w:rsidRPr="00423F5D">
        <w:rPr>
          <w:rFonts w:ascii="Times New Roman" w:eastAsia="Times New Roman" w:hAnsi="Times New Roman"/>
          <w:sz w:val="24"/>
          <w:szCs w:val="24"/>
          <w:lang w:eastAsia="ru-RU"/>
        </w:rPr>
        <w:t xml:space="preserve">) - </w:t>
      </w:r>
      <w:proofErr w:type="spellStart"/>
      <w:r w:rsidRPr="00423F5D">
        <w:rPr>
          <w:rFonts w:ascii="Times New Roman" w:eastAsia="Times New Roman" w:hAnsi="Times New Roman"/>
          <w:sz w:val="24"/>
          <w:szCs w:val="24"/>
          <w:lang w:eastAsia="ru-RU"/>
        </w:rPr>
        <w:t>М.:Просвещение</w:t>
      </w:r>
      <w:proofErr w:type="spellEnd"/>
      <w:r w:rsidRPr="00423F5D">
        <w:rPr>
          <w:rFonts w:ascii="Times New Roman" w:eastAsia="Times New Roman" w:hAnsi="Times New Roman"/>
          <w:sz w:val="24"/>
          <w:szCs w:val="24"/>
          <w:lang w:eastAsia="ru-RU"/>
        </w:rPr>
        <w:t xml:space="preserve">, 2011, </w:t>
      </w:r>
      <w:r w:rsidRPr="00423F5D">
        <w:rPr>
          <w:rFonts w:ascii="Times New Roman" w:hAnsi="Times New Roman"/>
          <w:sz w:val="24"/>
          <w:szCs w:val="24"/>
        </w:rPr>
        <w:t xml:space="preserve">ФГОС_2010г; с учетом требований к </w:t>
      </w:r>
      <w:proofErr w:type="spellStart"/>
      <w:r w:rsidRPr="00423F5D">
        <w:rPr>
          <w:rFonts w:ascii="Times New Roman" w:hAnsi="Times New Roman"/>
          <w:sz w:val="24"/>
          <w:szCs w:val="24"/>
        </w:rPr>
        <w:t>оснощению</w:t>
      </w:r>
      <w:proofErr w:type="spellEnd"/>
      <w:r w:rsidRPr="00423F5D">
        <w:rPr>
          <w:rFonts w:ascii="Times New Roman" w:hAnsi="Times New Roman"/>
          <w:sz w:val="24"/>
          <w:szCs w:val="24"/>
        </w:rPr>
        <w:t xml:space="preserve"> образовательного процесса в соответствии с содержанием наполнение учебных процессов федерального государственного образовательного стандарта основного </w:t>
      </w:r>
      <w:r w:rsidR="00022A09">
        <w:rPr>
          <w:rFonts w:ascii="Times New Roman" w:hAnsi="Times New Roman"/>
          <w:sz w:val="24"/>
          <w:szCs w:val="24"/>
        </w:rPr>
        <w:t>общего образования, по учебнику</w:t>
      </w:r>
      <w:r w:rsidRPr="00423F5D">
        <w:rPr>
          <w:rFonts w:ascii="Times New Roman" w:hAnsi="Times New Roman"/>
          <w:sz w:val="24"/>
          <w:szCs w:val="24"/>
        </w:rPr>
        <w:t xml:space="preserve">: Алгебра. </w:t>
      </w:r>
      <w:r w:rsidR="0016474A">
        <w:rPr>
          <w:rFonts w:ascii="Times New Roman" w:hAnsi="Times New Roman"/>
          <w:sz w:val="24"/>
          <w:szCs w:val="24"/>
        </w:rPr>
        <w:t>8</w:t>
      </w:r>
      <w:r w:rsidRPr="00423F5D">
        <w:rPr>
          <w:rFonts w:ascii="Times New Roman" w:hAnsi="Times New Roman"/>
          <w:sz w:val="24"/>
          <w:szCs w:val="24"/>
        </w:rPr>
        <w:t xml:space="preserve"> класс: учебник для общеобразовательных учреждений </w:t>
      </w:r>
      <w:proofErr w:type="spellStart"/>
      <w:r w:rsidRPr="00423F5D">
        <w:rPr>
          <w:rFonts w:ascii="Times New Roman" w:hAnsi="Times New Roman"/>
          <w:sz w:val="24"/>
          <w:szCs w:val="24"/>
        </w:rPr>
        <w:t>Г.В.Дорофеев</w:t>
      </w:r>
      <w:proofErr w:type="spellEnd"/>
      <w:r w:rsidRPr="00423F5D">
        <w:rPr>
          <w:rFonts w:ascii="Times New Roman" w:hAnsi="Times New Roman"/>
          <w:sz w:val="24"/>
          <w:szCs w:val="24"/>
        </w:rPr>
        <w:t xml:space="preserve">, С.Б. Суворов, Е.А </w:t>
      </w:r>
      <w:proofErr w:type="spellStart"/>
      <w:r w:rsidRPr="00423F5D">
        <w:rPr>
          <w:rFonts w:ascii="Times New Roman" w:hAnsi="Times New Roman"/>
          <w:sz w:val="24"/>
          <w:szCs w:val="24"/>
        </w:rPr>
        <w:t>Бунимович</w:t>
      </w:r>
      <w:proofErr w:type="spellEnd"/>
      <w:r w:rsidRPr="00423F5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3F5D">
        <w:rPr>
          <w:rFonts w:ascii="Times New Roman" w:hAnsi="Times New Roman"/>
          <w:sz w:val="24"/>
          <w:szCs w:val="24"/>
        </w:rPr>
        <w:t>др</w:t>
      </w:r>
      <w:proofErr w:type="spellEnd"/>
      <w:proofErr w:type="gramStart"/>
      <w:r w:rsidRPr="00423F5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23F5D">
        <w:rPr>
          <w:rFonts w:ascii="Times New Roman" w:hAnsi="Times New Roman"/>
          <w:sz w:val="24"/>
          <w:szCs w:val="24"/>
        </w:rPr>
        <w:t xml:space="preserve">, </w:t>
      </w:r>
      <w:r w:rsidR="000D365C">
        <w:rPr>
          <w:rFonts w:ascii="Times New Roman" w:hAnsi="Times New Roman"/>
          <w:sz w:val="24"/>
          <w:szCs w:val="24"/>
        </w:rPr>
        <w:t xml:space="preserve">М.: </w:t>
      </w:r>
      <w:r w:rsidRPr="00423F5D">
        <w:rPr>
          <w:rFonts w:ascii="Times New Roman" w:hAnsi="Times New Roman"/>
          <w:sz w:val="24"/>
          <w:szCs w:val="24"/>
        </w:rPr>
        <w:t>Просвещение</w:t>
      </w:r>
      <w:r w:rsidR="000D365C">
        <w:rPr>
          <w:rFonts w:ascii="Times New Roman" w:hAnsi="Times New Roman"/>
          <w:sz w:val="24"/>
          <w:szCs w:val="24"/>
        </w:rPr>
        <w:t>,</w:t>
      </w:r>
      <w:r w:rsidRPr="00423F5D">
        <w:rPr>
          <w:rFonts w:ascii="Times New Roman" w:hAnsi="Times New Roman"/>
          <w:sz w:val="24"/>
          <w:szCs w:val="24"/>
        </w:rPr>
        <w:t xml:space="preserve"> 2014г. </w:t>
      </w:r>
    </w:p>
    <w:p w:rsidR="00022A09" w:rsidRPr="00423F5D" w:rsidRDefault="00022A09" w:rsidP="00507C9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Учителем используется: Алгебра. Методические рекомендации. 8 класс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Учебное пособие для общеобразовательных организаций. 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С.Б.Суворова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Е.А.Бунимович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Л.В.Кузнецова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др./</w:t>
      </w:r>
      <w:r w:rsidR="008274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274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М.:</w:t>
      </w:r>
      <w:r w:rsidR="008274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Просвещение, 2015</w:t>
      </w:r>
      <w:r w:rsidR="000D365C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1911A7" w:rsidRDefault="001911A7" w:rsidP="00507C95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b/>
          <w:color w:val="332B22"/>
          <w:sz w:val="24"/>
          <w:szCs w:val="24"/>
          <w:lang w:bidi="en-US"/>
        </w:rPr>
      </w:pPr>
      <w:r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                           </w:t>
      </w:r>
    </w:p>
    <w:p w:rsidR="001911A7" w:rsidRDefault="001911A7" w:rsidP="001911A7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                              </w:t>
      </w:r>
      <w:r w:rsidRPr="00E67142">
        <w:rPr>
          <w:rFonts w:ascii="Times New Roman" w:hAnsi="Times New Roman"/>
          <w:b/>
          <w:sz w:val="24"/>
          <w:szCs w:val="24"/>
          <w:lang w:bidi="en-US"/>
        </w:rPr>
        <w:t>Цель изучения учебного предмета</w:t>
      </w:r>
      <w:r w:rsidR="00022A09">
        <w:rPr>
          <w:rFonts w:ascii="Times New Roman" w:hAnsi="Times New Roman"/>
          <w:b/>
          <w:sz w:val="24"/>
          <w:szCs w:val="24"/>
          <w:lang w:bidi="en-US"/>
        </w:rPr>
        <w:t xml:space="preserve"> алгебра в 8 классе</w:t>
      </w:r>
      <w:r w:rsidRPr="00E67142">
        <w:rPr>
          <w:rFonts w:ascii="Times New Roman" w:hAnsi="Times New Roman"/>
          <w:b/>
          <w:sz w:val="24"/>
          <w:szCs w:val="24"/>
          <w:lang w:bidi="en-US"/>
        </w:rPr>
        <w:t>.</w:t>
      </w:r>
    </w:p>
    <w:p w:rsidR="00022A09" w:rsidRDefault="00022A09" w:rsidP="001911A7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022A09">
        <w:rPr>
          <w:rFonts w:ascii="Times New Roman" w:hAnsi="Times New Roman"/>
          <w:sz w:val="24"/>
          <w:szCs w:val="24"/>
        </w:rPr>
        <w:sym w:font="Symbol" w:char="F0B7"/>
      </w:r>
      <w:r w:rsidRPr="00022A09">
        <w:rPr>
          <w:rFonts w:ascii="Times New Roman" w:hAnsi="Times New Roman"/>
          <w:sz w:val="24"/>
          <w:szCs w:val="24"/>
        </w:rPr>
        <w:t xml:space="preserve"> сформировать практические навыки выполнения устных, письменных, инструментальных вычислений, развить вычислительную культуру; </w:t>
      </w:r>
    </w:p>
    <w:p w:rsidR="00022A09" w:rsidRDefault="00022A09" w:rsidP="001911A7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022A09">
        <w:rPr>
          <w:rFonts w:ascii="Times New Roman" w:hAnsi="Times New Roman"/>
          <w:sz w:val="24"/>
          <w:szCs w:val="24"/>
        </w:rPr>
        <w:sym w:font="Symbol" w:char="F0B7"/>
      </w:r>
      <w:r w:rsidRPr="00022A09">
        <w:rPr>
          <w:rFonts w:ascii="Times New Roman" w:hAnsi="Times New Roman"/>
          <w:sz w:val="24"/>
          <w:szCs w:val="24"/>
        </w:rPr>
        <w:t xml:space="preserve">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022A09" w:rsidRDefault="00022A09" w:rsidP="001911A7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022A09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022A09">
        <w:rPr>
          <w:rFonts w:ascii="Times New Roman" w:hAnsi="Times New Roman"/>
          <w:sz w:val="24"/>
          <w:szCs w:val="24"/>
        </w:rPr>
        <w:t xml:space="preserve">изучить свойства и графики элементарных функций, научиться использовать </w:t>
      </w:r>
      <w:proofErr w:type="spellStart"/>
      <w:r w:rsidRPr="00022A09">
        <w:rPr>
          <w:rFonts w:ascii="Times New Roman" w:hAnsi="Times New Roman"/>
          <w:sz w:val="24"/>
          <w:szCs w:val="24"/>
        </w:rPr>
        <w:t>функциональнографические</w:t>
      </w:r>
      <w:proofErr w:type="spellEnd"/>
      <w:r w:rsidRPr="00022A09">
        <w:rPr>
          <w:rFonts w:ascii="Times New Roman" w:hAnsi="Times New Roman"/>
          <w:sz w:val="24"/>
          <w:szCs w:val="24"/>
        </w:rPr>
        <w:t xml:space="preserve"> представления для описания и анализа реальных зависимостей;</w:t>
      </w:r>
    </w:p>
    <w:p w:rsidR="00022A09" w:rsidRDefault="00022A09" w:rsidP="001911A7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022A09">
        <w:rPr>
          <w:rFonts w:ascii="Times New Roman" w:hAnsi="Times New Roman"/>
          <w:sz w:val="24"/>
          <w:szCs w:val="24"/>
        </w:rPr>
        <w:sym w:font="Symbol" w:char="F0B7"/>
      </w:r>
      <w:r w:rsidRPr="00022A09">
        <w:rPr>
          <w:rFonts w:ascii="Times New Roman" w:hAnsi="Times New Roman"/>
          <w:sz w:val="24"/>
          <w:szCs w:val="24"/>
        </w:rPr>
        <w:t xml:space="preserve"> 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022A09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022A09">
        <w:rPr>
          <w:rFonts w:ascii="Times New Roman" w:hAnsi="Times New Roman"/>
          <w:sz w:val="24"/>
          <w:szCs w:val="24"/>
        </w:rPr>
        <w:t xml:space="preserve">, использовать различные языки 4 математики (словесный, символический, графический) для иллюстрации, интерпретации, аргументации и доказательства; </w:t>
      </w:r>
    </w:p>
    <w:p w:rsidR="00507C95" w:rsidRPr="00022A09" w:rsidRDefault="00022A09" w:rsidP="001911A7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022A09">
        <w:rPr>
          <w:rFonts w:ascii="Times New Roman" w:hAnsi="Times New Roman"/>
          <w:sz w:val="24"/>
          <w:szCs w:val="24"/>
        </w:rPr>
        <w:sym w:font="Symbol" w:char="F0B7"/>
      </w:r>
      <w:r w:rsidRPr="00022A09">
        <w:rPr>
          <w:rFonts w:ascii="Times New Roman" w:hAnsi="Times New Roman"/>
          <w:sz w:val="24"/>
          <w:szCs w:val="24"/>
        </w:rPr>
        <w:t xml:space="preserve">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022A09" w:rsidRDefault="001911A7" w:rsidP="0016474A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</w:t>
      </w:r>
      <w:r w:rsidR="00507C95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 </w:t>
      </w:r>
    </w:p>
    <w:p w:rsidR="0016474A" w:rsidRDefault="00022A09" w:rsidP="0016474A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                 </w:t>
      </w:r>
      <w:r w:rsidR="00507C95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</w:t>
      </w:r>
      <w:r w:rsidR="0016474A" w:rsidRPr="00E6714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  <w:r w:rsidR="00507C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507C95">
        <w:rPr>
          <w:rFonts w:ascii="Times New Roman" w:eastAsia="Times New Roman" w:hAnsi="Times New Roman"/>
          <w:b/>
          <w:sz w:val="24"/>
          <w:szCs w:val="24"/>
          <w:lang w:eastAsia="ru-RU"/>
        </w:rPr>
        <w:t>алгеба</w:t>
      </w:r>
      <w:proofErr w:type="spellEnd"/>
      <w:r w:rsidR="00507C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8 классе</w:t>
      </w:r>
      <w:r w:rsidR="0016474A" w:rsidRPr="00E6714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tbl>
      <w:tblPr>
        <w:tblStyle w:val="1"/>
        <w:tblW w:w="0" w:type="auto"/>
        <w:tblInd w:w="-487" w:type="dxa"/>
        <w:tblLook w:val="04A0" w:firstRow="1" w:lastRow="0" w:firstColumn="1" w:lastColumn="0" w:noHBand="0" w:noVBand="1"/>
      </w:tblPr>
      <w:tblGrid>
        <w:gridCol w:w="686"/>
        <w:gridCol w:w="4794"/>
        <w:gridCol w:w="1635"/>
        <w:gridCol w:w="1450"/>
      </w:tblGrid>
      <w:tr w:rsidR="00507C95" w:rsidRPr="00507C95" w:rsidTr="00507C95">
        <w:tc>
          <w:tcPr>
            <w:tcW w:w="686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794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635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Колич</w:t>
            </w:r>
            <w:proofErr w:type="gramStart"/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.ч</w:t>
            </w:r>
            <w:proofErr w:type="gramEnd"/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450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К/</w:t>
            </w:r>
            <w:proofErr w:type="gramStart"/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507C95" w:rsidRPr="00507C95" w:rsidTr="00507C95">
        <w:tc>
          <w:tcPr>
            <w:tcW w:w="686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Алгебраические дроби </w:t>
            </w:r>
          </w:p>
        </w:tc>
        <w:tc>
          <w:tcPr>
            <w:tcW w:w="1635" w:type="dxa"/>
          </w:tcPr>
          <w:p w:rsidR="00507C95" w:rsidRPr="001B06A1" w:rsidRDefault="00507C95" w:rsidP="0033522B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50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07C95" w:rsidRPr="00507C95" w:rsidTr="00507C95">
        <w:tc>
          <w:tcPr>
            <w:tcW w:w="686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94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1635" w:type="dxa"/>
          </w:tcPr>
          <w:p w:rsidR="00507C95" w:rsidRPr="001B06A1" w:rsidRDefault="00507C95" w:rsidP="0033522B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6A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50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07C95" w:rsidRPr="00507C95" w:rsidTr="00507C95">
        <w:tc>
          <w:tcPr>
            <w:tcW w:w="686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94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Квадратные уравнения </w:t>
            </w:r>
          </w:p>
        </w:tc>
        <w:tc>
          <w:tcPr>
            <w:tcW w:w="1635" w:type="dxa"/>
          </w:tcPr>
          <w:p w:rsidR="00507C95" w:rsidRPr="001B06A1" w:rsidRDefault="00507C95" w:rsidP="0033522B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6A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50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07C95" w:rsidRPr="00507C95" w:rsidTr="00507C95">
        <w:tc>
          <w:tcPr>
            <w:tcW w:w="686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94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1635" w:type="dxa"/>
          </w:tcPr>
          <w:p w:rsidR="00507C95" w:rsidRPr="001B06A1" w:rsidRDefault="00507C95" w:rsidP="0033522B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6A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50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07C95" w:rsidRPr="00507C95" w:rsidTr="00507C95">
        <w:tc>
          <w:tcPr>
            <w:tcW w:w="686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94" w:type="dxa"/>
          </w:tcPr>
          <w:p w:rsidR="00507C95" w:rsidRPr="00507C95" w:rsidRDefault="00507C95" w:rsidP="00507C9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Функции </w:t>
            </w:r>
          </w:p>
        </w:tc>
        <w:tc>
          <w:tcPr>
            <w:tcW w:w="1635" w:type="dxa"/>
          </w:tcPr>
          <w:p w:rsidR="00507C95" w:rsidRPr="001B06A1" w:rsidRDefault="00507C95" w:rsidP="0033522B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07C95" w:rsidRPr="00507C95" w:rsidTr="00507C95">
        <w:tc>
          <w:tcPr>
            <w:tcW w:w="686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94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  <w:tc>
          <w:tcPr>
            <w:tcW w:w="1635" w:type="dxa"/>
          </w:tcPr>
          <w:p w:rsidR="00507C95" w:rsidRPr="001B06A1" w:rsidRDefault="00507C95" w:rsidP="0033522B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6A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50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07C95" w:rsidRPr="00507C95" w:rsidTr="00507C95">
        <w:trPr>
          <w:trHeight w:val="601"/>
        </w:trPr>
        <w:tc>
          <w:tcPr>
            <w:tcW w:w="686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94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635" w:type="dxa"/>
          </w:tcPr>
          <w:p w:rsidR="00507C95" w:rsidRPr="001B06A1" w:rsidRDefault="00507C95" w:rsidP="0033522B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50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07C95" w:rsidRPr="00507C95" w:rsidTr="00507C95">
        <w:tc>
          <w:tcPr>
            <w:tcW w:w="686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794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635" w:type="dxa"/>
          </w:tcPr>
          <w:p w:rsidR="00507C95" w:rsidRPr="001B06A1" w:rsidRDefault="00507C95" w:rsidP="0033522B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450" w:type="dxa"/>
          </w:tcPr>
          <w:p w:rsidR="00507C95" w:rsidRPr="00507C95" w:rsidRDefault="00507C95" w:rsidP="00507C95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C9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</w:tbl>
    <w:p w:rsidR="00E67142" w:rsidRDefault="00E67142" w:rsidP="00E67142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</w:p>
    <w:p w:rsidR="00E67142" w:rsidRPr="00E67142" w:rsidRDefault="00E67142" w:rsidP="00E67142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</w:t>
      </w:r>
      <w:r w:rsidR="001911A7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</w:t>
      </w:r>
      <w:r w:rsidRPr="00E6714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Место учебного предмета в структуре основной образовательной программы школы.</w:t>
      </w:r>
    </w:p>
    <w:p w:rsidR="002A4240" w:rsidRPr="002A4240" w:rsidRDefault="00E67142" w:rsidP="002A4240">
      <w:pPr>
        <w:spacing w:after="0" w:line="240" w:lineRule="auto"/>
        <w:ind w:left="-425"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Федеральный базисный учебный план для образовательных учреждений Российской Федерации предусматривает обязательное изучение  </w:t>
      </w:r>
      <w:r w:rsidR="00DB7756">
        <w:rPr>
          <w:rFonts w:ascii="Times New Roman" w:eastAsia="Times New Roman" w:hAnsi="Times New Roman"/>
          <w:iCs/>
          <w:sz w:val="24"/>
          <w:szCs w:val="24"/>
          <w:lang w:eastAsia="ru-RU"/>
        </w:rPr>
        <w:t>алгебры</w:t>
      </w: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 этапе основного общего образования  в  </w:t>
      </w:r>
      <w:r w:rsidR="00DB7756">
        <w:rPr>
          <w:rFonts w:ascii="Times New Roman" w:eastAsia="Times New Roman" w:hAnsi="Times New Roman"/>
          <w:iCs/>
          <w:sz w:val="24"/>
          <w:szCs w:val="24"/>
          <w:lang w:eastAsia="ru-RU"/>
        </w:rPr>
        <w:t>8</w:t>
      </w: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классе в объёме  10</w:t>
      </w:r>
      <w:r w:rsidR="00DB7756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час</w:t>
      </w:r>
      <w:r w:rsidR="00DB7756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="00DB7756">
        <w:rPr>
          <w:rFonts w:ascii="Times New Roman" w:eastAsia="Times New Roman" w:hAnsi="Times New Roman"/>
          <w:iCs/>
          <w:sz w:val="24"/>
          <w:szCs w:val="24"/>
          <w:lang w:eastAsia="ru-RU"/>
        </w:rPr>
        <w:t>3</w:t>
      </w: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час</w:t>
      </w:r>
      <w:r w:rsidR="00DB7756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 неделю, 34 недели. Согласно календарному учебному графику и расписанию уроков на 2019-2020 учебный год в МБОУ </w:t>
      </w:r>
      <w:proofErr w:type="spellStart"/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>Тацинская</w:t>
      </w:r>
      <w:proofErr w:type="spellEnd"/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СОШ №3 и с учетом праздничных дней  и переноса выходных (24.02, 09.03, 01.05, 04.05,11.05), рабочую программу планируется реализовать за </w:t>
      </w:r>
      <w:r w:rsidR="00DB7756">
        <w:rPr>
          <w:rFonts w:ascii="Times New Roman" w:eastAsia="Times New Roman" w:hAnsi="Times New Roman"/>
          <w:iCs/>
          <w:sz w:val="24"/>
          <w:szCs w:val="24"/>
          <w:lang w:eastAsia="ru-RU"/>
        </w:rPr>
        <w:t>9</w:t>
      </w: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7 час.  </w:t>
      </w:r>
      <w:r w:rsidR="002A4240" w:rsidRPr="002A4240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изучается в полном объеме. Срок реализации программы – 1 год.</w:t>
      </w:r>
    </w:p>
    <w:p w:rsidR="001911A7" w:rsidRPr="001911A7" w:rsidRDefault="00E67142" w:rsidP="002A4240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       </w:t>
      </w:r>
      <w:r w:rsidR="001911A7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          </w:t>
      </w:r>
    </w:p>
    <w:p w:rsidR="00CA1F39" w:rsidRDefault="001911A7" w:rsidP="0082743C">
      <w:pPr>
        <w:pStyle w:val="a3"/>
        <w:spacing w:after="0" w:line="240" w:lineRule="auto"/>
        <w:ind w:left="-219" w:right="-284"/>
        <w:jc w:val="both"/>
      </w:pPr>
      <w:r w:rsidRPr="00E6714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Составитель</w:t>
      </w:r>
      <w:r w:rsidR="00E67142" w:rsidRPr="00E67142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="00E6714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</w:t>
      </w:r>
      <w:r w:rsidRPr="00E67142">
        <w:rPr>
          <w:rFonts w:ascii="Times New Roman" w:eastAsia="Times New Roman" w:hAnsi="Times New Roman"/>
          <w:sz w:val="24"/>
          <w:szCs w:val="24"/>
          <w:lang w:eastAsia="ru-RU"/>
        </w:rPr>
        <w:t>Учитель математики  высшей квалификационной категории  Митрофанова Наталья Владимировна.</w:t>
      </w:r>
    </w:p>
    <w:sectPr w:rsidR="00CA1F39" w:rsidSect="008274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ABD"/>
    <w:multiLevelType w:val="hybridMultilevel"/>
    <w:tmpl w:val="B7A0019E"/>
    <w:lvl w:ilvl="0" w:tplc="6D6E91B4">
      <w:start w:val="1"/>
      <w:numFmt w:val="decimal"/>
      <w:lvlText w:val="%1."/>
      <w:lvlJc w:val="left"/>
      <w:pPr>
        <w:ind w:left="57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3BE0306"/>
    <w:multiLevelType w:val="hybridMultilevel"/>
    <w:tmpl w:val="61D6C62C"/>
    <w:lvl w:ilvl="0" w:tplc="6D6E91B4">
      <w:start w:val="1"/>
      <w:numFmt w:val="decimal"/>
      <w:lvlText w:val="%1."/>
      <w:lvlJc w:val="left"/>
      <w:pPr>
        <w:ind w:left="43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9255191"/>
    <w:multiLevelType w:val="hybridMultilevel"/>
    <w:tmpl w:val="1F0C85EA"/>
    <w:lvl w:ilvl="0" w:tplc="4942BE2C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312897"/>
    <w:multiLevelType w:val="hybridMultilevel"/>
    <w:tmpl w:val="DAB011A8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43736"/>
    <w:multiLevelType w:val="hybridMultilevel"/>
    <w:tmpl w:val="C15424C4"/>
    <w:lvl w:ilvl="0" w:tplc="20C818B2">
      <w:start w:val="1"/>
      <w:numFmt w:val="bullet"/>
      <w:lvlText w:val="-"/>
      <w:lvlJc w:val="left"/>
      <w:pPr>
        <w:ind w:left="262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C4C5B"/>
    <w:multiLevelType w:val="hybridMultilevel"/>
    <w:tmpl w:val="9EE2EF9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43FC9"/>
    <w:multiLevelType w:val="hybridMultilevel"/>
    <w:tmpl w:val="90160D78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900F7"/>
    <w:multiLevelType w:val="hybridMultilevel"/>
    <w:tmpl w:val="5602DE04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A7010"/>
    <w:multiLevelType w:val="hybridMultilevel"/>
    <w:tmpl w:val="C1986A58"/>
    <w:lvl w:ilvl="0" w:tplc="6D6E91B4">
      <w:start w:val="1"/>
      <w:numFmt w:val="decimal"/>
      <w:lvlText w:val="%1."/>
      <w:lvlJc w:val="left"/>
      <w:pPr>
        <w:ind w:left="57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760E2"/>
    <w:multiLevelType w:val="hybridMultilevel"/>
    <w:tmpl w:val="020E444C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1C28C9"/>
    <w:multiLevelType w:val="hybridMultilevel"/>
    <w:tmpl w:val="A3B868AE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0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8B"/>
    <w:rsid w:val="00022A09"/>
    <w:rsid w:val="000D365C"/>
    <w:rsid w:val="0016474A"/>
    <w:rsid w:val="001911A7"/>
    <w:rsid w:val="002A4240"/>
    <w:rsid w:val="003D2CEE"/>
    <w:rsid w:val="00403F8B"/>
    <w:rsid w:val="00423F5D"/>
    <w:rsid w:val="00507C95"/>
    <w:rsid w:val="0082743C"/>
    <w:rsid w:val="00CA1F39"/>
    <w:rsid w:val="00DB7756"/>
    <w:rsid w:val="00E67142"/>
    <w:rsid w:val="00E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A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23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23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A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23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23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KAB12</dc:creator>
  <cp:keywords/>
  <dc:description/>
  <cp:lastModifiedBy>KAB12</cp:lastModifiedBy>
  <cp:revision>5</cp:revision>
  <dcterms:created xsi:type="dcterms:W3CDTF">2019-10-18T05:06:00Z</dcterms:created>
  <dcterms:modified xsi:type="dcterms:W3CDTF">2019-10-18T08:07:00Z</dcterms:modified>
</cp:coreProperties>
</file>